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F4F0F" w14:textId="43CED3B6" w:rsidR="0020109B" w:rsidRDefault="0020109B" w:rsidP="00812CA6">
      <w:pPr>
        <w:jc w:val="center"/>
        <w:rPr>
          <w:b/>
          <w:bCs/>
        </w:rPr>
      </w:pPr>
      <w:r>
        <w:rPr>
          <w:b/>
          <w:bCs/>
        </w:rPr>
        <w:t>SAFETY SUMMARY</w:t>
      </w:r>
      <w:r>
        <w:rPr>
          <w:b/>
          <w:bCs/>
        </w:rPr>
        <w:t xml:space="preserve"> for the period 1</w:t>
      </w:r>
      <w:r w:rsidRPr="0020109B">
        <w:rPr>
          <w:b/>
          <w:bCs/>
          <w:vertAlign w:val="superscript"/>
        </w:rPr>
        <w:t>st</w:t>
      </w:r>
      <w:r>
        <w:rPr>
          <w:b/>
          <w:bCs/>
        </w:rPr>
        <w:t xml:space="preserve"> April 2023 until </w:t>
      </w:r>
      <w:r w:rsidR="001C5595">
        <w:rPr>
          <w:b/>
          <w:bCs/>
        </w:rPr>
        <w:t>31</w:t>
      </w:r>
      <w:r w:rsidR="001C5595" w:rsidRPr="001C5595">
        <w:rPr>
          <w:b/>
          <w:bCs/>
          <w:vertAlign w:val="superscript"/>
        </w:rPr>
        <w:t>st</w:t>
      </w:r>
      <w:r w:rsidR="001C5595">
        <w:rPr>
          <w:b/>
          <w:bCs/>
        </w:rPr>
        <w:t xml:space="preserve"> March 2024</w:t>
      </w:r>
    </w:p>
    <w:p w14:paraId="37F8B669" w14:textId="77777777" w:rsidR="0020109B" w:rsidRDefault="0020109B" w:rsidP="0020109B"/>
    <w:p w14:paraId="5B7AAA51" w14:textId="7D23C5D0" w:rsidR="0020109B" w:rsidRDefault="001C5595" w:rsidP="0020109B">
      <w:pPr>
        <w:rPr>
          <w:b/>
          <w:bCs/>
        </w:rPr>
      </w:pPr>
      <w:r w:rsidRPr="00812CA6">
        <w:rPr>
          <w:b/>
          <w:bCs/>
        </w:rPr>
        <w:t xml:space="preserve">Number of </w:t>
      </w:r>
      <w:r w:rsidR="0020109B" w:rsidRPr="00812CA6">
        <w:rPr>
          <w:b/>
          <w:bCs/>
        </w:rPr>
        <w:t>Incidents</w:t>
      </w:r>
      <w:r w:rsidR="0020109B" w:rsidRPr="00812CA6">
        <w:rPr>
          <w:b/>
          <w:bCs/>
        </w:rPr>
        <w:tab/>
      </w:r>
      <w:r w:rsidR="00B256A2" w:rsidRPr="00812CA6">
        <w:rPr>
          <w:b/>
          <w:bCs/>
        </w:rPr>
        <w:t>4</w:t>
      </w:r>
      <w:r w:rsidR="00812CA6">
        <w:rPr>
          <w:b/>
          <w:bCs/>
        </w:rPr>
        <w:t xml:space="preserve"> (2 reported and 2 not reported to Ramblers)</w:t>
      </w:r>
    </w:p>
    <w:p w14:paraId="399EF6C3" w14:textId="77777777" w:rsidR="00812CA6" w:rsidRPr="00812CA6" w:rsidRDefault="00812CA6" w:rsidP="0020109B">
      <w:pPr>
        <w:rPr>
          <w:b/>
          <w:bCs/>
        </w:rPr>
      </w:pPr>
    </w:p>
    <w:p w14:paraId="0BE4CCE8" w14:textId="1E9F6D61" w:rsidR="0020109B" w:rsidRDefault="0020109B" w:rsidP="0020109B">
      <w:r w:rsidRPr="00812CA6">
        <w:rPr>
          <w:b/>
          <w:bCs/>
        </w:rPr>
        <w:t>Nature of Incident</w:t>
      </w:r>
      <w:r w:rsidR="00DC19FF" w:rsidRPr="00812CA6">
        <w:rPr>
          <w:b/>
          <w:bCs/>
        </w:rPr>
        <w:t xml:space="preserve"> 1</w:t>
      </w:r>
      <w:r>
        <w:tab/>
      </w:r>
      <w:r>
        <w:tab/>
      </w:r>
      <w:r>
        <w:tab/>
      </w:r>
      <w:r w:rsidR="006A496D">
        <w:t xml:space="preserve">20.04.23. </w:t>
      </w:r>
      <w:proofErr w:type="spellStart"/>
      <w:r w:rsidR="003A5D5C">
        <w:t>Owlthorpe</w:t>
      </w:r>
      <w:proofErr w:type="spellEnd"/>
      <w:r w:rsidR="003A5D5C">
        <w:t xml:space="preserve"> walk</w:t>
      </w:r>
      <w:r w:rsidR="008B0C4F">
        <w:t xml:space="preserve"> over rough ground</w:t>
      </w:r>
      <w:r w:rsidR="003A5D5C">
        <w:t xml:space="preserve"> -</w:t>
      </w:r>
      <w:r w:rsidR="008B0C4F">
        <w:t>back leader tripped, fell</w:t>
      </w:r>
      <w:r w:rsidR="00CA7046">
        <w:t>,</w:t>
      </w:r>
      <w:r w:rsidR="008B0C4F">
        <w:t xml:space="preserve"> and banged her head on a stone. Casualty required hospital treatment</w:t>
      </w:r>
      <w:r w:rsidR="00267ACE">
        <w:t xml:space="preserve">.. </w:t>
      </w:r>
      <w:r w:rsidR="00083451">
        <w:t xml:space="preserve">All </w:t>
      </w:r>
      <w:proofErr w:type="spellStart"/>
      <w:r w:rsidR="00083451">
        <w:t>Owlthorpe</w:t>
      </w:r>
      <w:proofErr w:type="spellEnd"/>
      <w:r w:rsidR="00083451">
        <w:t xml:space="preserve"> walk leaders met to review the incident and agreed not to </w:t>
      </w:r>
      <w:r w:rsidR="00B74AC1">
        <w:t xml:space="preserve">use that </w:t>
      </w:r>
      <w:r w:rsidR="00CA7046">
        <w:t>route</w:t>
      </w:r>
      <w:r w:rsidR="00B74AC1">
        <w:t xml:space="preserve"> ever again and to take greater care to keep the group together on future walks.</w:t>
      </w:r>
      <w:r w:rsidR="00467CED">
        <w:t xml:space="preserve"> The leader involved made a complete recovery.</w:t>
      </w:r>
      <w:r w:rsidR="002A21DF">
        <w:t xml:space="preserve"> </w:t>
      </w:r>
      <w:r w:rsidR="002A21DF" w:rsidRPr="002A21DF">
        <w:rPr>
          <w:b/>
          <w:bCs/>
        </w:rPr>
        <w:t>Incident reported to Ramblers</w:t>
      </w:r>
      <w:r w:rsidR="00CA7046">
        <w:rPr>
          <w:b/>
          <w:bCs/>
        </w:rPr>
        <w:t>.</w:t>
      </w:r>
    </w:p>
    <w:p w14:paraId="4120029D" w14:textId="77777777" w:rsidR="00ED6E57" w:rsidRDefault="00ED6E57" w:rsidP="0020109B"/>
    <w:p w14:paraId="6CD9BAF9" w14:textId="6EA126EA" w:rsidR="00C43804" w:rsidRDefault="00ED6E57" w:rsidP="00ED6E57">
      <w:r w:rsidRPr="00812CA6">
        <w:rPr>
          <w:b/>
          <w:bCs/>
        </w:rPr>
        <w:t xml:space="preserve">Nature of Incident </w:t>
      </w:r>
      <w:r w:rsidRPr="00812CA6">
        <w:rPr>
          <w:b/>
          <w:bCs/>
        </w:rPr>
        <w:t>2</w:t>
      </w:r>
      <w:r>
        <w:tab/>
      </w:r>
      <w:r>
        <w:tab/>
      </w:r>
      <w:r>
        <w:tab/>
      </w:r>
      <w:r w:rsidR="006A496D">
        <w:t xml:space="preserve">19.06.23. </w:t>
      </w:r>
      <w:r w:rsidR="005169BE">
        <w:t>Crystal Peak</w:t>
      </w:r>
      <w:r>
        <w:t xml:space="preserve"> walk</w:t>
      </w:r>
      <w:r w:rsidR="005169BE">
        <w:t>. A walker</w:t>
      </w:r>
      <w:r w:rsidR="009C1642">
        <w:t>,</w:t>
      </w:r>
      <w:r w:rsidR="005169BE">
        <w:t xml:space="preserve"> having </w:t>
      </w:r>
      <w:proofErr w:type="spellStart"/>
      <w:r w:rsidR="005169BE">
        <w:t>a</w:t>
      </w:r>
      <w:proofErr w:type="spellEnd"/>
      <w:r w:rsidR="005169BE">
        <w:t xml:space="preserve"> </w:t>
      </w:r>
      <w:r w:rsidR="00E629A4">
        <w:t>bad day</w:t>
      </w:r>
      <w:r w:rsidR="009C1642">
        <w:t>,</w:t>
      </w:r>
      <w:r w:rsidR="00E629A4">
        <w:t xml:space="preserve"> threatened to throw themselves off </w:t>
      </w:r>
      <w:proofErr w:type="spellStart"/>
      <w:r w:rsidR="00E629A4">
        <w:t>a</w:t>
      </w:r>
      <w:proofErr w:type="spellEnd"/>
      <w:r w:rsidR="00E629A4">
        <w:t xml:space="preserve"> </w:t>
      </w:r>
      <w:r w:rsidR="00E477FB">
        <w:t>bridge onto the road below</w:t>
      </w:r>
      <w:r w:rsidR="00F30F36">
        <w:t xml:space="preserve"> during the walk</w:t>
      </w:r>
      <w:r w:rsidR="00E477FB">
        <w:t>. Leaders calmed them down</w:t>
      </w:r>
      <w:r w:rsidR="00F30F36">
        <w:t xml:space="preserve"> and </w:t>
      </w:r>
      <w:r w:rsidR="00C24A1A">
        <w:t>the incident ended by the walker leaving the group at the scene</w:t>
      </w:r>
      <w:r w:rsidR="00E12756">
        <w:t xml:space="preserve">. The three Peaks volunteers involved in the incident met with Sue to </w:t>
      </w:r>
      <w:r w:rsidR="00FD5498">
        <w:t xml:space="preserve">discuss this incident and follow-up because of safeguarding concerns. </w:t>
      </w:r>
      <w:r w:rsidR="00AC0893">
        <w:t xml:space="preserve">The walker and the leaders agreed </w:t>
      </w:r>
      <w:r w:rsidR="00AC3614">
        <w:t xml:space="preserve">at the time </w:t>
      </w:r>
      <w:r w:rsidR="00AC0893">
        <w:t>that the threat to jump was a ‘lashing-out’ response which the</w:t>
      </w:r>
      <w:r w:rsidR="00AC3614">
        <w:t xml:space="preserve"> walker</w:t>
      </w:r>
      <w:r w:rsidR="00AC0893">
        <w:t xml:space="preserve"> had no intention of following through.</w:t>
      </w:r>
      <w:r w:rsidR="00AC3614">
        <w:t xml:space="preserve"> </w:t>
      </w:r>
      <w:r w:rsidR="00FD5498">
        <w:t xml:space="preserve">It was </w:t>
      </w:r>
      <w:r w:rsidR="00AC3614">
        <w:t xml:space="preserve">therefore </w:t>
      </w:r>
      <w:r w:rsidR="00FD5498">
        <w:t>agreed</w:t>
      </w:r>
      <w:r w:rsidR="00AC3614">
        <w:t xml:space="preserve"> </w:t>
      </w:r>
      <w:proofErr w:type="gramStart"/>
      <w:r w:rsidR="00AC3614">
        <w:t>th</w:t>
      </w:r>
      <w:r w:rsidR="00BD12D0">
        <w:t>a</w:t>
      </w:r>
      <w:r w:rsidR="00AC3614">
        <w:t>t</w:t>
      </w:r>
      <w:r w:rsidR="00FD5498">
        <w:t xml:space="preserve"> </w:t>
      </w:r>
      <w:r w:rsidR="00BD12D0">
        <w:t>,</w:t>
      </w:r>
      <w:r w:rsidR="00FD5498">
        <w:t>because</w:t>
      </w:r>
      <w:proofErr w:type="gramEnd"/>
      <w:r w:rsidR="00FD5498">
        <w:t xml:space="preserve"> the walker</w:t>
      </w:r>
      <w:r w:rsidR="00CA1B3E">
        <w:t xml:space="preserve"> had specified that they wanted no further communication or intervention, </w:t>
      </w:r>
      <w:r w:rsidR="00BD12D0">
        <w:t>this incident would not be reported.</w:t>
      </w:r>
      <w:r w:rsidR="004F3D70">
        <w:t xml:space="preserve"> </w:t>
      </w:r>
    </w:p>
    <w:p w14:paraId="7038F7A3" w14:textId="77777777" w:rsidR="00C43804" w:rsidRDefault="00C43804" w:rsidP="00ED6E57"/>
    <w:p w14:paraId="7F546CEC" w14:textId="440E414F" w:rsidR="00097E49" w:rsidRDefault="00C43804" w:rsidP="00C43804">
      <w:r w:rsidRPr="0050076A">
        <w:rPr>
          <w:b/>
          <w:bCs/>
        </w:rPr>
        <w:t xml:space="preserve">Nature of Incident </w:t>
      </w:r>
      <w:r w:rsidR="00097E49" w:rsidRPr="0050076A">
        <w:rPr>
          <w:b/>
          <w:bCs/>
        </w:rPr>
        <w:t>3</w:t>
      </w:r>
      <w:r>
        <w:tab/>
      </w:r>
      <w:r>
        <w:tab/>
      </w:r>
      <w:r>
        <w:tab/>
      </w:r>
      <w:r w:rsidR="001E0921">
        <w:t xml:space="preserve">18.07.23. </w:t>
      </w:r>
      <w:r w:rsidR="003E6CC7">
        <w:t xml:space="preserve">Handsworth </w:t>
      </w:r>
      <w:r>
        <w:t>walk</w:t>
      </w:r>
      <w:r w:rsidR="0051701E">
        <w:t xml:space="preserve">. A walker slipped on the pavement and as she fell, brought down the person beside her who fell heavily on her knees. </w:t>
      </w:r>
      <w:r w:rsidR="00664071">
        <w:t xml:space="preserve">The first lady was not </w:t>
      </w:r>
      <w:r w:rsidR="00031BAD">
        <w:t>injured and completed the walk. The other lady required hospital treatment for her injury which required an overnight stay and surgery</w:t>
      </w:r>
      <w:r w:rsidR="00467CED">
        <w:t xml:space="preserve">. </w:t>
      </w:r>
      <w:r w:rsidR="00FF6703">
        <w:t xml:space="preserve">A meeting of all Handsworth </w:t>
      </w:r>
      <w:proofErr w:type="gramStart"/>
      <w:r w:rsidR="00FF6703">
        <w:t>walk</w:t>
      </w:r>
      <w:proofErr w:type="gramEnd"/>
      <w:r w:rsidR="00FF6703">
        <w:t xml:space="preserve"> leaders agreed that all possible precautions had been observed on this walk and the incident could not have been avoided. </w:t>
      </w:r>
      <w:r w:rsidR="00097E49">
        <w:t>T</w:t>
      </w:r>
      <w:r w:rsidR="00031BAD">
        <w:t>h</w:t>
      </w:r>
      <w:r w:rsidR="00097E49">
        <w:t>e walker still has ongoing issues with her</w:t>
      </w:r>
      <w:r w:rsidR="00314845">
        <w:t xml:space="preserve"> </w:t>
      </w:r>
      <w:r w:rsidR="00097E49">
        <w:t>knees.</w:t>
      </w:r>
      <w:r w:rsidR="00597282">
        <w:t xml:space="preserve"> </w:t>
      </w:r>
      <w:r w:rsidR="00597282" w:rsidRPr="00597282">
        <w:rPr>
          <w:b/>
          <w:bCs/>
        </w:rPr>
        <w:t>Incident reported to Ramblers</w:t>
      </w:r>
      <w:r w:rsidR="00597282">
        <w:rPr>
          <w:b/>
          <w:bCs/>
        </w:rPr>
        <w:t>.</w:t>
      </w:r>
    </w:p>
    <w:p w14:paraId="0C4D2A13" w14:textId="77777777" w:rsidR="00097E49" w:rsidRDefault="00097E49" w:rsidP="00C43804"/>
    <w:p w14:paraId="7FA2E3F8" w14:textId="0552480B" w:rsidR="0036160B" w:rsidRDefault="00314845" w:rsidP="0020109B">
      <w:r w:rsidRPr="0050076A">
        <w:rPr>
          <w:b/>
          <w:bCs/>
        </w:rPr>
        <w:t xml:space="preserve">Nature of Incident </w:t>
      </w:r>
      <w:r w:rsidRPr="0050076A">
        <w:rPr>
          <w:b/>
          <w:bCs/>
        </w:rPr>
        <w:t>4</w:t>
      </w:r>
      <w:r>
        <w:tab/>
      </w:r>
      <w:r>
        <w:tab/>
      </w:r>
      <w:r>
        <w:tab/>
      </w:r>
      <w:r w:rsidR="005E73C8">
        <w:t>29.11.23</w:t>
      </w:r>
      <w:r w:rsidR="000517BF">
        <w:t xml:space="preserve"> Bramall Lane walk. A walker stepped over a low wall and landed heavily</w:t>
      </w:r>
      <w:r w:rsidR="0014107A">
        <w:t xml:space="preserve"> hurting her knees. After a rest she was able to continue</w:t>
      </w:r>
      <w:r w:rsidR="00725FED">
        <w:t xml:space="preserve">. </w:t>
      </w:r>
      <w:r w:rsidR="00A67487">
        <w:t xml:space="preserve">The </w:t>
      </w:r>
      <w:r w:rsidR="002307FC">
        <w:t xml:space="preserve">leaders on this walk all agreed not to use this </w:t>
      </w:r>
      <w:proofErr w:type="gramStart"/>
      <w:r w:rsidR="002307FC">
        <w:t>particular route</w:t>
      </w:r>
      <w:proofErr w:type="gramEnd"/>
      <w:r w:rsidR="002307FC">
        <w:t xml:space="preserve"> again to reduce the risk of a repeat incident</w:t>
      </w:r>
      <w:r w:rsidR="0036160B">
        <w:t xml:space="preserve">. </w:t>
      </w:r>
      <w:r w:rsidR="0036160B">
        <w:t xml:space="preserve">The </w:t>
      </w:r>
      <w:r w:rsidR="0036160B">
        <w:t>walker</w:t>
      </w:r>
      <w:r w:rsidR="0036160B">
        <w:t xml:space="preserve"> involved made a complete recovery.</w:t>
      </w:r>
      <w:r w:rsidR="00597282">
        <w:t xml:space="preserve"> This incident was not re</w:t>
      </w:r>
      <w:r w:rsidR="002D62BD">
        <w:t>ported to Ramblers</w:t>
      </w:r>
      <w:r w:rsidR="00812CA6">
        <w:t>.</w:t>
      </w:r>
    </w:p>
    <w:p w14:paraId="4D18EAAC" w14:textId="77777777" w:rsidR="002D62BD" w:rsidRDefault="002D62BD" w:rsidP="0020109B"/>
    <w:p w14:paraId="365B8586" w14:textId="311D19EF" w:rsidR="002D62BD" w:rsidRPr="00CC78D6" w:rsidRDefault="002D62BD" w:rsidP="0020109B">
      <w:pPr>
        <w:rPr>
          <w:b/>
          <w:bCs/>
        </w:rPr>
      </w:pPr>
      <w:r w:rsidRPr="00CC78D6">
        <w:rPr>
          <w:b/>
          <w:bCs/>
        </w:rPr>
        <w:t>Weather warnings.</w:t>
      </w:r>
    </w:p>
    <w:p w14:paraId="57BDF65C" w14:textId="4E6773DF" w:rsidR="007E46E7" w:rsidRPr="009569ED" w:rsidRDefault="00744687" w:rsidP="000A29DD">
      <w:r>
        <w:t>Several</w:t>
      </w:r>
      <w:r w:rsidR="002D62BD">
        <w:t xml:space="preserve"> </w:t>
      </w:r>
      <w:r w:rsidR="00CC78D6">
        <w:t>Met Office Yellow weather warnings were issued on weekdays</w:t>
      </w:r>
      <w:r w:rsidR="00FE1CB1">
        <w:t xml:space="preserve"> across the course of th</w:t>
      </w:r>
      <w:r>
        <w:t>is</w:t>
      </w:r>
      <w:r w:rsidR="00FE1CB1">
        <w:t xml:space="preserve"> year. </w:t>
      </w:r>
      <w:r>
        <w:t>In each case a d</w:t>
      </w:r>
      <w:r w:rsidR="00FE1CB1">
        <w:t>ynamic risk assessment on the ground w</w:t>
      </w:r>
      <w:r>
        <w:t>as</w:t>
      </w:r>
      <w:r w:rsidR="00FE1CB1">
        <w:t xml:space="preserve"> </w:t>
      </w:r>
      <w:r w:rsidR="000A29DD">
        <w:t xml:space="preserve">made by one or more VWL on each affected walk and the walk cancelled or not according to local conditions. This information was relayed to Sue who </w:t>
      </w:r>
      <w:r w:rsidR="0050076A">
        <w:t>posted any cancellations on the websites as a matter of priority.</w:t>
      </w:r>
    </w:p>
    <w:sectPr w:rsidR="007E46E7" w:rsidRPr="009569ED" w:rsidSect="007E20FD">
      <w:footerReference w:type="default" r:id="rId8"/>
      <w:headerReference w:type="first" r:id="rId9"/>
      <w:footerReference w:type="first" r:id="rId10"/>
      <w:pgSz w:w="12240" w:h="15840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2B18D" w14:textId="77777777" w:rsidR="00E55A58" w:rsidRDefault="00E55A58" w:rsidP="00A64FAF">
      <w:pPr>
        <w:spacing w:after="0" w:line="240" w:lineRule="auto"/>
      </w:pPr>
      <w:r>
        <w:separator/>
      </w:r>
    </w:p>
  </w:endnote>
  <w:endnote w:type="continuationSeparator" w:id="0">
    <w:p w14:paraId="0A602459" w14:textId="77777777" w:rsidR="00E55A58" w:rsidRDefault="00E55A58" w:rsidP="00A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7E7C1" w14:textId="034293CB" w:rsidR="00A64FAF" w:rsidRPr="00981A83" w:rsidRDefault="00046AD5" w:rsidP="00046AD5">
    <w:pPr>
      <w:pStyle w:val="Footer"/>
      <w:jc w:val="right"/>
    </w:pPr>
    <w:r>
      <w:rPr>
        <w:rFonts w:ascii="Times New Roman" w:hAnsi="Times New Roman" w:cs="Times New Roman"/>
        <w:sz w:val="16"/>
        <w:szCs w:val="16"/>
        <w:lang w:val="en-GB"/>
      </w:rPr>
      <w:t>Step Out Sheffield Health and Safety Policy Statement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BF857" w14:textId="7FAB817B" w:rsidR="00A64FAF" w:rsidRPr="00EA28C9" w:rsidRDefault="00975CDF" w:rsidP="00A64FAF">
    <w:pPr>
      <w:pStyle w:val="Footer"/>
      <w:jc w:val="right"/>
      <w:rPr>
        <w:rFonts w:ascii="Times New Roman" w:hAnsi="Times New Roman" w:cs="Times New Roman"/>
        <w:sz w:val="16"/>
        <w:szCs w:val="16"/>
        <w:lang w:val="en-GB"/>
      </w:rPr>
    </w:pPr>
    <w:r>
      <w:rPr>
        <w:rFonts w:ascii="Times New Roman" w:hAnsi="Times New Roman" w:cs="Times New Roman"/>
        <w:sz w:val="16"/>
        <w:szCs w:val="16"/>
        <w:lang w:val="en-GB"/>
      </w:rPr>
      <w:t>Annual Safety Report 23-24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E0410" w14:textId="77777777" w:rsidR="00E55A58" w:rsidRDefault="00E55A58" w:rsidP="00A64FAF">
      <w:pPr>
        <w:spacing w:after="0" w:line="240" w:lineRule="auto"/>
      </w:pPr>
      <w:r>
        <w:separator/>
      </w:r>
    </w:p>
  </w:footnote>
  <w:footnote w:type="continuationSeparator" w:id="0">
    <w:p w14:paraId="6C990ACA" w14:textId="77777777" w:rsidR="00E55A58" w:rsidRDefault="00E55A58" w:rsidP="00A6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0A552" w14:textId="550EF63D" w:rsidR="00A64FAF" w:rsidRDefault="00A64FAF" w:rsidP="007E20FD">
    <w:pPr>
      <w:pStyle w:val="Header"/>
      <w:jc w:val="center"/>
    </w:pPr>
    <w:r w:rsidRPr="00D50B75">
      <w:rPr>
        <w:b/>
        <w:color w:val="8CC63F"/>
        <w:sz w:val="36"/>
        <w:szCs w:val="36"/>
      </w:rPr>
      <w:t>Step</w:t>
    </w:r>
    <w:r w:rsidRPr="00D50B75">
      <w:rPr>
        <w:b/>
        <w:color w:val="33CC33"/>
        <w:sz w:val="36"/>
        <w:szCs w:val="36"/>
      </w:rPr>
      <w:t xml:space="preserve"> </w:t>
    </w:r>
    <w:r w:rsidR="00CC0A8C" w:rsidRPr="00D50B75">
      <w:rPr>
        <w:b/>
        <w:color w:val="95B2D3"/>
        <w:sz w:val="36"/>
        <w:szCs w:val="36"/>
      </w:rPr>
      <w:t>o</w:t>
    </w:r>
    <w:r w:rsidR="00E70D87" w:rsidRPr="00D50B75">
      <w:rPr>
        <w:b/>
        <w:color w:val="95B2D3"/>
        <w:sz w:val="36"/>
        <w:szCs w:val="36"/>
      </w:rPr>
      <w:t>ut</w:t>
    </w:r>
    <w:r w:rsidRPr="00D50B75">
      <w:rPr>
        <w:b/>
        <w:color w:val="33CCFF"/>
        <w:sz w:val="36"/>
        <w:szCs w:val="36"/>
      </w:rPr>
      <w:t xml:space="preserve"> </w:t>
    </w:r>
    <w:r w:rsidR="00E70D87" w:rsidRPr="00D50B75">
      <w:rPr>
        <w:b/>
        <w:color w:val="008B9D"/>
        <w:sz w:val="36"/>
        <w:szCs w:val="36"/>
      </w:rPr>
      <w:t>Sheffield</w:t>
    </w:r>
    <w:r>
      <w:tab/>
    </w:r>
    <w:r>
      <w:tab/>
    </w:r>
    <w:r w:rsidR="005D3DD2">
      <w:rPr>
        <w:noProof/>
      </w:rPr>
      <w:drawing>
        <wp:inline distT="0" distB="0" distL="0" distR="0" wp14:anchorId="3A095DE0" wp14:editId="14631A71">
          <wp:extent cx="1047750" cy="881638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577" cy="88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792ECD8" w14:textId="77777777" w:rsidR="00A64FAF" w:rsidRDefault="00A64FAF">
    <w:pPr>
      <w:pStyle w:val="Header"/>
    </w:pPr>
    <w:r w:rsidRPr="004F19C0">
      <w:rPr>
        <w:rFonts w:ascii="Times New Roman" w:hAnsi="Times New Roman" w:cs="Times New Roman"/>
        <w:noProof/>
        <w:sz w:val="8"/>
        <w:szCs w:val="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584626" wp14:editId="6A309432">
              <wp:simplePos x="0" y="0"/>
              <wp:positionH relativeFrom="margin">
                <wp:align>right</wp:align>
              </wp:positionH>
              <wp:positionV relativeFrom="paragraph">
                <wp:posOffset>45085</wp:posOffset>
              </wp:positionV>
              <wp:extent cx="6667500" cy="45719"/>
              <wp:effectExtent l="0" t="0" r="19050" b="1206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0" cy="45719"/>
                      </a:xfrm>
                      <a:prstGeom prst="rect">
                        <a:avLst/>
                      </a:prstGeom>
                      <a:solidFill>
                        <a:srgbClr val="33CC33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6B239F3" w14:textId="77777777" w:rsidR="00A64FAF" w:rsidRPr="004F19C0" w:rsidRDefault="00A64FAF" w:rsidP="00A64FAF">
                          <w:pPr>
                            <w:rPr>
                              <w:color w:val="33CC3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5846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73.8pt;margin-top:3.55pt;width:525pt;height:3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" fillcolor="#3c3" strokeweight=".5pt">
              <v:textbox>
                <w:txbxContent>
                  <w:p w14:paraId="56B239F3" w14:textId="77777777" w:rsidR="00A64FAF" w:rsidRPr="004F19C0" w:rsidRDefault="00A64FAF" w:rsidP="00A64FAF">
                    <w:pPr>
                      <w:rPr>
                        <w:color w:val="33CC3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3167F"/>
    <w:multiLevelType w:val="hybridMultilevel"/>
    <w:tmpl w:val="6AF80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C37AB"/>
    <w:multiLevelType w:val="hybridMultilevel"/>
    <w:tmpl w:val="B896E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2846C3"/>
    <w:multiLevelType w:val="hybridMultilevel"/>
    <w:tmpl w:val="C096D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86639D"/>
    <w:multiLevelType w:val="multilevel"/>
    <w:tmpl w:val="ACE8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116B4"/>
    <w:multiLevelType w:val="hybridMultilevel"/>
    <w:tmpl w:val="460A4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522E4A"/>
    <w:multiLevelType w:val="hybridMultilevel"/>
    <w:tmpl w:val="184EE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69AB"/>
    <w:multiLevelType w:val="hybridMultilevel"/>
    <w:tmpl w:val="1486C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F22B32"/>
    <w:multiLevelType w:val="hybridMultilevel"/>
    <w:tmpl w:val="97B46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201C8F"/>
    <w:multiLevelType w:val="multilevel"/>
    <w:tmpl w:val="A612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C13838"/>
    <w:multiLevelType w:val="hybridMultilevel"/>
    <w:tmpl w:val="FFD06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A51CF8"/>
    <w:multiLevelType w:val="multilevel"/>
    <w:tmpl w:val="0C82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893CC2"/>
    <w:multiLevelType w:val="hybridMultilevel"/>
    <w:tmpl w:val="3C7480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437CC9"/>
    <w:multiLevelType w:val="hybridMultilevel"/>
    <w:tmpl w:val="06E86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272BB8"/>
    <w:multiLevelType w:val="multilevel"/>
    <w:tmpl w:val="FF82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51FB1"/>
    <w:multiLevelType w:val="hybridMultilevel"/>
    <w:tmpl w:val="F34C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E1EF4"/>
    <w:multiLevelType w:val="multilevel"/>
    <w:tmpl w:val="73BE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243B93"/>
    <w:multiLevelType w:val="hybridMultilevel"/>
    <w:tmpl w:val="578E74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285A6E"/>
    <w:multiLevelType w:val="hybridMultilevel"/>
    <w:tmpl w:val="D88C0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335887">
    <w:abstractNumId w:val="6"/>
  </w:num>
  <w:num w:numId="2" w16cid:durableId="606889790">
    <w:abstractNumId w:val="12"/>
  </w:num>
  <w:num w:numId="3" w16cid:durableId="1397775656">
    <w:abstractNumId w:val="9"/>
  </w:num>
  <w:num w:numId="4" w16cid:durableId="770391596">
    <w:abstractNumId w:val="16"/>
  </w:num>
  <w:num w:numId="5" w16cid:durableId="459148998">
    <w:abstractNumId w:val="7"/>
  </w:num>
  <w:num w:numId="6" w16cid:durableId="571350109">
    <w:abstractNumId w:val="1"/>
  </w:num>
  <w:num w:numId="7" w16cid:durableId="208029169">
    <w:abstractNumId w:val="14"/>
  </w:num>
  <w:num w:numId="8" w16cid:durableId="578445826">
    <w:abstractNumId w:val="5"/>
  </w:num>
  <w:num w:numId="9" w16cid:durableId="135034461">
    <w:abstractNumId w:val="4"/>
  </w:num>
  <w:num w:numId="10" w16cid:durableId="383263248">
    <w:abstractNumId w:val="0"/>
  </w:num>
  <w:num w:numId="11" w16cid:durableId="812407655">
    <w:abstractNumId w:val="17"/>
  </w:num>
  <w:num w:numId="12" w16cid:durableId="1595627257">
    <w:abstractNumId w:val="2"/>
  </w:num>
  <w:num w:numId="13" w16cid:durableId="1347633822">
    <w:abstractNumId w:val="11"/>
  </w:num>
  <w:num w:numId="14" w16cid:durableId="1132013683">
    <w:abstractNumId w:val="3"/>
  </w:num>
  <w:num w:numId="15" w16cid:durableId="201677608">
    <w:abstractNumId w:val="8"/>
  </w:num>
  <w:num w:numId="16" w16cid:durableId="1366372790">
    <w:abstractNumId w:val="13"/>
  </w:num>
  <w:num w:numId="17" w16cid:durableId="1379431879">
    <w:abstractNumId w:val="10"/>
  </w:num>
  <w:num w:numId="18" w16cid:durableId="366760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AF"/>
    <w:rsid w:val="00031BAD"/>
    <w:rsid w:val="000340CE"/>
    <w:rsid w:val="00036E96"/>
    <w:rsid w:val="0004556B"/>
    <w:rsid w:val="00046AD5"/>
    <w:rsid w:val="000517BF"/>
    <w:rsid w:val="00051961"/>
    <w:rsid w:val="00055627"/>
    <w:rsid w:val="00055F26"/>
    <w:rsid w:val="00083451"/>
    <w:rsid w:val="00097E49"/>
    <w:rsid w:val="000A29DD"/>
    <w:rsid w:val="000C18C6"/>
    <w:rsid w:val="000C18EF"/>
    <w:rsid w:val="000C2225"/>
    <w:rsid w:val="000E6C13"/>
    <w:rsid w:val="0011090B"/>
    <w:rsid w:val="00114F33"/>
    <w:rsid w:val="00125085"/>
    <w:rsid w:val="0013672F"/>
    <w:rsid w:val="0014107A"/>
    <w:rsid w:val="00151A7D"/>
    <w:rsid w:val="0015576E"/>
    <w:rsid w:val="0016309D"/>
    <w:rsid w:val="00180E4A"/>
    <w:rsid w:val="00182002"/>
    <w:rsid w:val="001853F8"/>
    <w:rsid w:val="00192DFF"/>
    <w:rsid w:val="001A67C1"/>
    <w:rsid w:val="001C5595"/>
    <w:rsid w:val="001E0921"/>
    <w:rsid w:val="001E0B40"/>
    <w:rsid w:val="001E23A9"/>
    <w:rsid w:val="001F0DA7"/>
    <w:rsid w:val="001F7951"/>
    <w:rsid w:val="0020109B"/>
    <w:rsid w:val="002307FC"/>
    <w:rsid w:val="002310FD"/>
    <w:rsid w:val="002417C5"/>
    <w:rsid w:val="00247803"/>
    <w:rsid w:val="00253005"/>
    <w:rsid w:val="00267ACE"/>
    <w:rsid w:val="0029179E"/>
    <w:rsid w:val="0029270E"/>
    <w:rsid w:val="00293B86"/>
    <w:rsid w:val="002A21DF"/>
    <w:rsid w:val="002A6944"/>
    <w:rsid w:val="002B4144"/>
    <w:rsid w:val="002C7E39"/>
    <w:rsid w:val="002D239D"/>
    <w:rsid w:val="002D62BD"/>
    <w:rsid w:val="002D6EC1"/>
    <w:rsid w:val="00314845"/>
    <w:rsid w:val="00323973"/>
    <w:rsid w:val="003332E5"/>
    <w:rsid w:val="00335470"/>
    <w:rsid w:val="0035605E"/>
    <w:rsid w:val="00357FAC"/>
    <w:rsid w:val="0036160B"/>
    <w:rsid w:val="0037100A"/>
    <w:rsid w:val="0037123D"/>
    <w:rsid w:val="003A5D5C"/>
    <w:rsid w:val="003A790F"/>
    <w:rsid w:val="003B5F6F"/>
    <w:rsid w:val="003B6090"/>
    <w:rsid w:val="003E6CC7"/>
    <w:rsid w:val="003F6B0A"/>
    <w:rsid w:val="003F7FB3"/>
    <w:rsid w:val="004006AA"/>
    <w:rsid w:val="004137EE"/>
    <w:rsid w:val="00425C0C"/>
    <w:rsid w:val="00445AC6"/>
    <w:rsid w:val="00464FCE"/>
    <w:rsid w:val="00467CED"/>
    <w:rsid w:val="00481EEA"/>
    <w:rsid w:val="00485FB9"/>
    <w:rsid w:val="00494398"/>
    <w:rsid w:val="004A6E2A"/>
    <w:rsid w:val="004C27D1"/>
    <w:rsid w:val="004E41A2"/>
    <w:rsid w:val="004E7451"/>
    <w:rsid w:val="004F348F"/>
    <w:rsid w:val="004F3D70"/>
    <w:rsid w:val="0050076A"/>
    <w:rsid w:val="005169BE"/>
    <w:rsid w:val="0051701E"/>
    <w:rsid w:val="005246EA"/>
    <w:rsid w:val="00534A10"/>
    <w:rsid w:val="00535756"/>
    <w:rsid w:val="005578D0"/>
    <w:rsid w:val="005773FA"/>
    <w:rsid w:val="00582DAA"/>
    <w:rsid w:val="005953E8"/>
    <w:rsid w:val="00597282"/>
    <w:rsid w:val="005B1FA1"/>
    <w:rsid w:val="005D3DD2"/>
    <w:rsid w:val="005E4491"/>
    <w:rsid w:val="005E73C8"/>
    <w:rsid w:val="00611174"/>
    <w:rsid w:val="0061430C"/>
    <w:rsid w:val="00615A69"/>
    <w:rsid w:val="00616DB5"/>
    <w:rsid w:val="00623213"/>
    <w:rsid w:val="00623BB5"/>
    <w:rsid w:val="006502C3"/>
    <w:rsid w:val="00654A4A"/>
    <w:rsid w:val="00664071"/>
    <w:rsid w:val="00664B81"/>
    <w:rsid w:val="0068298E"/>
    <w:rsid w:val="00695CCC"/>
    <w:rsid w:val="006A496D"/>
    <w:rsid w:val="006B6480"/>
    <w:rsid w:val="006C0040"/>
    <w:rsid w:val="006C1510"/>
    <w:rsid w:val="006C5376"/>
    <w:rsid w:val="006D3D47"/>
    <w:rsid w:val="007149F8"/>
    <w:rsid w:val="00725FED"/>
    <w:rsid w:val="00742C65"/>
    <w:rsid w:val="00744687"/>
    <w:rsid w:val="00744F34"/>
    <w:rsid w:val="007553AB"/>
    <w:rsid w:val="00757499"/>
    <w:rsid w:val="0077220A"/>
    <w:rsid w:val="00773EFE"/>
    <w:rsid w:val="00790F42"/>
    <w:rsid w:val="00792435"/>
    <w:rsid w:val="007A0569"/>
    <w:rsid w:val="007B655B"/>
    <w:rsid w:val="007E20FD"/>
    <w:rsid w:val="007E36D0"/>
    <w:rsid w:val="007E46E7"/>
    <w:rsid w:val="007E4896"/>
    <w:rsid w:val="007F234F"/>
    <w:rsid w:val="00810114"/>
    <w:rsid w:val="00812CA6"/>
    <w:rsid w:val="00821788"/>
    <w:rsid w:val="00827947"/>
    <w:rsid w:val="00837F1F"/>
    <w:rsid w:val="0085238D"/>
    <w:rsid w:val="00863216"/>
    <w:rsid w:val="00881B23"/>
    <w:rsid w:val="008A4ECE"/>
    <w:rsid w:val="008B0C4F"/>
    <w:rsid w:val="008D06F5"/>
    <w:rsid w:val="008D25AA"/>
    <w:rsid w:val="008D35C0"/>
    <w:rsid w:val="008E34A8"/>
    <w:rsid w:val="008E3733"/>
    <w:rsid w:val="008F3128"/>
    <w:rsid w:val="0093349E"/>
    <w:rsid w:val="00940B6D"/>
    <w:rsid w:val="00945B53"/>
    <w:rsid w:val="00945C4D"/>
    <w:rsid w:val="00946DA2"/>
    <w:rsid w:val="00947070"/>
    <w:rsid w:val="009569ED"/>
    <w:rsid w:val="00975CDF"/>
    <w:rsid w:val="00981A83"/>
    <w:rsid w:val="00983ED4"/>
    <w:rsid w:val="00985C42"/>
    <w:rsid w:val="009C1642"/>
    <w:rsid w:val="009D06D9"/>
    <w:rsid w:val="009D3E44"/>
    <w:rsid w:val="009D6DA1"/>
    <w:rsid w:val="009D6E8F"/>
    <w:rsid w:val="009D7600"/>
    <w:rsid w:val="00A139BC"/>
    <w:rsid w:val="00A13A20"/>
    <w:rsid w:val="00A161E9"/>
    <w:rsid w:val="00A24FAC"/>
    <w:rsid w:val="00A26E50"/>
    <w:rsid w:val="00A3435C"/>
    <w:rsid w:val="00A3629F"/>
    <w:rsid w:val="00A53DCE"/>
    <w:rsid w:val="00A55086"/>
    <w:rsid w:val="00A600A6"/>
    <w:rsid w:val="00A602F5"/>
    <w:rsid w:val="00A64FAF"/>
    <w:rsid w:val="00A67487"/>
    <w:rsid w:val="00A764B3"/>
    <w:rsid w:val="00A83B02"/>
    <w:rsid w:val="00AA0303"/>
    <w:rsid w:val="00AB620E"/>
    <w:rsid w:val="00AB709B"/>
    <w:rsid w:val="00AC0893"/>
    <w:rsid w:val="00AC3614"/>
    <w:rsid w:val="00AE03AA"/>
    <w:rsid w:val="00AE1617"/>
    <w:rsid w:val="00B00D59"/>
    <w:rsid w:val="00B060EF"/>
    <w:rsid w:val="00B07FE3"/>
    <w:rsid w:val="00B21ACC"/>
    <w:rsid w:val="00B25406"/>
    <w:rsid w:val="00B256A2"/>
    <w:rsid w:val="00B3090B"/>
    <w:rsid w:val="00B4001D"/>
    <w:rsid w:val="00B4586F"/>
    <w:rsid w:val="00B459A1"/>
    <w:rsid w:val="00B57274"/>
    <w:rsid w:val="00B74972"/>
    <w:rsid w:val="00B74AC1"/>
    <w:rsid w:val="00B77016"/>
    <w:rsid w:val="00B84F12"/>
    <w:rsid w:val="00B859EB"/>
    <w:rsid w:val="00BA050E"/>
    <w:rsid w:val="00BA5523"/>
    <w:rsid w:val="00BC10A5"/>
    <w:rsid w:val="00BC1CCA"/>
    <w:rsid w:val="00BD12D0"/>
    <w:rsid w:val="00BD7F79"/>
    <w:rsid w:val="00BE4A54"/>
    <w:rsid w:val="00BE779C"/>
    <w:rsid w:val="00C03206"/>
    <w:rsid w:val="00C20CE8"/>
    <w:rsid w:val="00C22E2C"/>
    <w:rsid w:val="00C243C8"/>
    <w:rsid w:val="00C24A1A"/>
    <w:rsid w:val="00C42E3B"/>
    <w:rsid w:val="00C43804"/>
    <w:rsid w:val="00C5616F"/>
    <w:rsid w:val="00C7348E"/>
    <w:rsid w:val="00C82349"/>
    <w:rsid w:val="00C914D5"/>
    <w:rsid w:val="00C950A5"/>
    <w:rsid w:val="00C95554"/>
    <w:rsid w:val="00C97E23"/>
    <w:rsid w:val="00CA15E4"/>
    <w:rsid w:val="00CA1B3E"/>
    <w:rsid w:val="00CA7046"/>
    <w:rsid w:val="00CC0A8C"/>
    <w:rsid w:val="00CC78D6"/>
    <w:rsid w:val="00CD30D0"/>
    <w:rsid w:val="00CE7FBE"/>
    <w:rsid w:val="00CF2DE0"/>
    <w:rsid w:val="00CF64F0"/>
    <w:rsid w:val="00D00336"/>
    <w:rsid w:val="00D0193D"/>
    <w:rsid w:val="00D03826"/>
    <w:rsid w:val="00D10B30"/>
    <w:rsid w:val="00D156AE"/>
    <w:rsid w:val="00D2281B"/>
    <w:rsid w:val="00D2376F"/>
    <w:rsid w:val="00D416AB"/>
    <w:rsid w:val="00D504EC"/>
    <w:rsid w:val="00D50B75"/>
    <w:rsid w:val="00D65598"/>
    <w:rsid w:val="00D67E5F"/>
    <w:rsid w:val="00D67FF5"/>
    <w:rsid w:val="00D76F67"/>
    <w:rsid w:val="00D80A88"/>
    <w:rsid w:val="00D82BB9"/>
    <w:rsid w:val="00DC19FF"/>
    <w:rsid w:val="00DC6C87"/>
    <w:rsid w:val="00E02470"/>
    <w:rsid w:val="00E12756"/>
    <w:rsid w:val="00E31C6E"/>
    <w:rsid w:val="00E477FB"/>
    <w:rsid w:val="00E52C57"/>
    <w:rsid w:val="00E55A58"/>
    <w:rsid w:val="00E5727E"/>
    <w:rsid w:val="00E629A4"/>
    <w:rsid w:val="00E70B80"/>
    <w:rsid w:val="00E70D87"/>
    <w:rsid w:val="00E735A7"/>
    <w:rsid w:val="00E74D69"/>
    <w:rsid w:val="00E826F9"/>
    <w:rsid w:val="00E944F0"/>
    <w:rsid w:val="00EA28C9"/>
    <w:rsid w:val="00EA57DC"/>
    <w:rsid w:val="00EB3011"/>
    <w:rsid w:val="00EC1447"/>
    <w:rsid w:val="00EC7DF1"/>
    <w:rsid w:val="00ED3C78"/>
    <w:rsid w:val="00ED4DEA"/>
    <w:rsid w:val="00ED6E57"/>
    <w:rsid w:val="00ED7F01"/>
    <w:rsid w:val="00EE506F"/>
    <w:rsid w:val="00EF2B57"/>
    <w:rsid w:val="00EF5C8F"/>
    <w:rsid w:val="00F02E18"/>
    <w:rsid w:val="00F07D3B"/>
    <w:rsid w:val="00F277CC"/>
    <w:rsid w:val="00F30F36"/>
    <w:rsid w:val="00F36958"/>
    <w:rsid w:val="00F54CDF"/>
    <w:rsid w:val="00F70EEE"/>
    <w:rsid w:val="00F8409D"/>
    <w:rsid w:val="00F8645C"/>
    <w:rsid w:val="00F9630C"/>
    <w:rsid w:val="00FA6582"/>
    <w:rsid w:val="00FB5953"/>
    <w:rsid w:val="00FC386F"/>
    <w:rsid w:val="00FC7E28"/>
    <w:rsid w:val="00FD5498"/>
    <w:rsid w:val="00FE1CB1"/>
    <w:rsid w:val="00FE59EF"/>
    <w:rsid w:val="00FE6D6A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6DB8"/>
  <w15:chartTrackingRefBased/>
  <w15:docId w15:val="{384849BF-DDBC-4447-AACB-12C5A25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5F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7E46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4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E46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FA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4FAF"/>
  </w:style>
  <w:style w:type="paragraph" w:styleId="Footer">
    <w:name w:val="footer"/>
    <w:basedOn w:val="Normal"/>
    <w:link w:val="FooterChar"/>
    <w:uiPriority w:val="99"/>
    <w:unhideWhenUsed/>
    <w:rsid w:val="00A64FA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64FAF"/>
  </w:style>
  <w:style w:type="paragraph" w:styleId="BalloonText">
    <w:name w:val="Balloon Text"/>
    <w:basedOn w:val="Normal"/>
    <w:link w:val="BalloonTextChar"/>
    <w:uiPriority w:val="99"/>
    <w:semiHidden/>
    <w:unhideWhenUsed/>
    <w:rsid w:val="007E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98E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D76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46E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46E7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E46E7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E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93EB-C5AC-415B-90C7-81A9323D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Lee</dc:creator>
  <cp:keywords/>
  <dc:description/>
  <cp:lastModifiedBy>Sue Lee</cp:lastModifiedBy>
  <cp:revision>2</cp:revision>
  <cp:lastPrinted>2024-04-08T07:56:00Z</cp:lastPrinted>
  <dcterms:created xsi:type="dcterms:W3CDTF">2024-04-08T08:35:00Z</dcterms:created>
  <dcterms:modified xsi:type="dcterms:W3CDTF">2024-04-08T08:35:00Z</dcterms:modified>
</cp:coreProperties>
</file>